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C660" w14:textId="77777777" w:rsidR="00E75C59" w:rsidRDefault="00E75C59" w:rsidP="00E75C59">
      <w:pPr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>Budget Template</w:t>
      </w:r>
    </w:p>
    <w:p w14:paraId="3F9E064D" w14:textId="77777777" w:rsidR="00E75C59" w:rsidRDefault="00E75C59" w:rsidP="00E75C59">
      <w:pPr>
        <w:rPr>
          <w:rFonts w:ascii="AppleSystemUIFont" w:hAnsi="AppleSystemUIFont" w:cs="AppleSystemUIFont"/>
          <w:b/>
          <w:bCs/>
        </w:rPr>
      </w:pPr>
    </w:p>
    <w:p w14:paraId="2C647F02" w14:textId="77777777" w:rsidR="00E75C59" w:rsidRPr="004B729E" w:rsidRDefault="00E75C59" w:rsidP="00E75C59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Please use this template to indicate how you intend to use scholarship funds. List costs in GBP, and </w:t>
      </w:r>
      <w:r w:rsidRPr="004B729E">
        <w:rPr>
          <w:rFonts w:ascii="AppleSystemUIFont" w:hAnsi="AppleSystemUIFont" w:cs="AppleSystemUIFont"/>
        </w:rPr>
        <w:t>please bear in mind that the total value of the scholarship awarded cannot exceed £5,500.</w:t>
      </w:r>
      <w:r w:rsidRPr="004B729E">
        <w:rPr>
          <w:rFonts w:ascii="AppleSystemUIFont" w:hAnsi="AppleSystemUIFont" w:cs="AppleSystemUIFont"/>
          <w:b/>
          <w:bCs/>
          <w:i/>
          <w:iCs/>
        </w:rPr>
        <w:t xml:space="preserve"> </w:t>
      </w:r>
    </w:p>
    <w:p w14:paraId="26692AB2" w14:textId="77777777" w:rsidR="00E75C59" w:rsidRDefault="00E75C59" w:rsidP="00E75C59">
      <w:pPr>
        <w:rPr>
          <w:rFonts w:ascii="AppleSystemUIFont" w:hAnsi="AppleSystemUIFont" w:cs="AppleSystemUIFo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352"/>
      </w:tblGrid>
      <w:tr w:rsidR="00E75C59" w14:paraId="40A8190D" w14:textId="77777777" w:rsidTr="00503EF3">
        <w:tc>
          <w:tcPr>
            <w:tcW w:w="3114" w:type="dxa"/>
          </w:tcPr>
          <w:p w14:paraId="2B97C6A2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  <w:tc>
          <w:tcPr>
            <w:tcW w:w="3544" w:type="dxa"/>
          </w:tcPr>
          <w:p w14:paraId="78ABF1C4" w14:textId="77777777" w:rsidR="00E75C59" w:rsidRPr="00536B91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>Narrative</w:t>
            </w:r>
          </w:p>
        </w:tc>
        <w:tc>
          <w:tcPr>
            <w:tcW w:w="2352" w:type="dxa"/>
          </w:tcPr>
          <w:p w14:paraId="7766DFE4" w14:textId="77777777" w:rsidR="00E75C59" w:rsidRPr="00536B91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>Amount</w:t>
            </w:r>
          </w:p>
        </w:tc>
      </w:tr>
      <w:tr w:rsidR="00E75C59" w14:paraId="63141BFA" w14:textId="77777777" w:rsidTr="00503EF3">
        <w:tc>
          <w:tcPr>
            <w:tcW w:w="3114" w:type="dxa"/>
          </w:tcPr>
          <w:p w14:paraId="0BD5DEDE" w14:textId="77777777" w:rsidR="00E75C59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 xml:space="preserve">Accommodation </w:t>
            </w:r>
          </w:p>
          <w:p w14:paraId="26D3A7A4" w14:textId="77777777" w:rsidR="00E75C59" w:rsidRPr="00536B91" w:rsidRDefault="00E75C59" w:rsidP="00503EF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(</w:t>
            </w:r>
            <w:proofErr w:type="gramStart"/>
            <w:r>
              <w:rPr>
                <w:rFonts w:ascii="AppleSystemUIFont" w:hAnsi="AppleSystemUIFont" w:cs="AppleSystemUIFont"/>
              </w:rPr>
              <w:t>provide</w:t>
            </w:r>
            <w:proofErr w:type="gramEnd"/>
            <w:r>
              <w:rPr>
                <w:rFonts w:ascii="AppleSystemUIFont" w:hAnsi="AppleSystemUIFont" w:cs="AppleSystemUIFont"/>
              </w:rPr>
              <w:t xml:space="preserve"> details of proposed accommodation – hotel, guest house etc)</w:t>
            </w:r>
          </w:p>
        </w:tc>
        <w:tc>
          <w:tcPr>
            <w:tcW w:w="3544" w:type="dxa"/>
          </w:tcPr>
          <w:p w14:paraId="20D312E0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  <w:tc>
          <w:tcPr>
            <w:tcW w:w="2352" w:type="dxa"/>
          </w:tcPr>
          <w:p w14:paraId="5C87DC1D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</w:tr>
      <w:tr w:rsidR="00E75C59" w14:paraId="55C236DF" w14:textId="77777777" w:rsidTr="00503EF3">
        <w:tc>
          <w:tcPr>
            <w:tcW w:w="3114" w:type="dxa"/>
          </w:tcPr>
          <w:p w14:paraId="15821EB0" w14:textId="77777777" w:rsidR="00E75C59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 xml:space="preserve">Travel </w:t>
            </w:r>
          </w:p>
          <w:p w14:paraId="3BE009C0" w14:textId="77777777" w:rsidR="00E75C59" w:rsidRPr="00536B91" w:rsidRDefault="00E75C59" w:rsidP="00503EF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(</w:t>
            </w:r>
            <w:proofErr w:type="gramStart"/>
            <w:r>
              <w:rPr>
                <w:rFonts w:ascii="AppleSystemUIFont" w:hAnsi="AppleSystemUIFont" w:cs="AppleSystemUIFont"/>
              </w:rPr>
              <w:t>airline</w:t>
            </w:r>
            <w:proofErr w:type="gramEnd"/>
            <w:r>
              <w:rPr>
                <w:rFonts w:ascii="AppleSystemUIFont" w:hAnsi="AppleSystemUIFont" w:cs="AppleSystemUIFont"/>
              </w:rPr>
              <w:t>, train, bus etc)</w:t>
            </w:r>
          </w:p>
        </w:tc>
        <w:tc>
          <w:tcPr>
            <w:tcW w:w="3544" w:type="dxa"/>
          </w:tcPr>
          <w:p w14:paraId="1CE2CCFD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  <w:tc>
          <w:tcPr>
            <w:tcW w:w="2352" w:type="dxa"/>
          </w:tcPr>
          <w:p w14:paraId="43DECF44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</w:tr>
      <w:tr w:rsidR="00E75C59" w14:paraId="5B4DC003" w14:textId="77777777" w:rsidTr="00503EF3">
        <w:tc>
          <w:tcPr>
            <w:tcW w:w="3114" w:type="dxa"/>
          </w:tcPr>
          <w:p w14:paraId="16BFFAAE" w14:textId="77777777" w:rsidR="00E75C59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 xml:space="preserve">Travel insurance </w:t>
            </w:r>
          </w:p>
          <w:p w14:paraId="5E00ADBD" w14:textId="77777777" w:rsidR="00E75C59" w:rsidRPr="004B729E" w:rsidRDefault="00E75C59" w:rsidP="00503EF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(</w:t>
            </w:r>
            <w:proofErr w:type="gramStart"/>
            <w:r>
              <w:rPr>
                <w:rFonts w:ascii="AppleSystemUIFont" w:hAnsi="AppleSystemUIFont" w:cs="AppleSystemUIFont"/>
              </w:rPr>
              <w:t>please</w:t>
            </w:r>
            <w:proofErr w:type="gramEnd"/>
            <w:r>
              <w:rPr>
                <w:rFonts w:ascii="AppleSystemUIFont" w:hAnsi="AppleSystemUIFont" w:cs="AppleSystemUIFont"/>
              </w:rPr>
              <w:t xml:space="preserve"> ensure that travel insurance covers the entire duration of the proposed visit i.e. up to 4 weeks)</w:t>
            </w:r>
          </w:p>
        </w:tc>
        <w:tc>
          <w:tcPr>
            <w:tcW w:w="3544" w:type="dxa"/>
          </w:tcPr>
          <w:p w14:paraId="5B162544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  <w:tc>
          <w:tcPr>
            <w:tcW w:w="2352" w:type="dxa"/>
          </w:tcPr>
          <w:p w14:paraId="7BA09A56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</w:tr>
      <w:tr w:rsidR="00E75C59" w14:paraId="2E9C2371" w14:textId="77777777" w:rsidTr="00503EF3">
        <w:tc>
          <w:tcPr>
            <w:tcW w:w="3114" w:type="dxa"/>
          </w:tcPr>
          <w:p w14:paraId="50CC2D26" w14:textId="77777777" w:rsidR="00E75C59" w:rsidRPr="00536B91" w:rsidRDefault="00E75C59" w:rsidP="00503EF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>Visa costs</w:t>
            </w:r>
          </w:p>
        </w:tc>
        <w:tc>
          <w:tcPr>
            <w:tcW w:w="3544" w:type="dxa"/>
          </w:tcPr>
          <w:p w14:paraId="43ECE086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  <w:tc>
          <w:tcPr>
            <w:tcW w:w="2352" w:type="dxa"/>
          </w:tcPr>
          <w:p w14:paraId="716E46B9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</w:tr>
      <w:tr w:rsidR="00E75C59" w14:paraId="335161E9" w14:textId="77777777" w:rsidTr="00503EF3">
        <w:tc>
          <w:tcPr>
            <w:tcW w:w="3114" w:type="dxa"/>
          </w:tcPr>
          <w:p w14:paraId="37085FD2" w14:textId="77777777" w:rsidR="00E75C59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>Subsistence</w:t>
            </w:r>
          </w:p>
          <w:p w14:paraId="5750D6DA" w14:textId="77777777" w:rsidR="00E75C59" w:rsidRPr="00536B91" w:rsidRDefault="00E75C59" w:rsidP="00503EF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(</w:t>
            </w:r>
            <w:proofErr w:type="gramStart"/>
            <w:r>
              <w:rPr>
                <w:rFonts w:ascii="AppleSystemUIFont" w:hAnsi="AppleSystemUIFont" w:cs="AppleSystemUIFont"/>
              </w:rPr>
              <w:t>food</w:t>
            </w:r>
            <w:proofErr w:type="gramEnd"/>
            <w:r>
              <w:rPr>
                <w:rFonts w:ascii="AppleSystemUIFont" w:hAnsi="AppleSystemUIFont" w:cs="AppleSystemUIFont"/>
              </w:rPr>
              <w:t xml:space="preserve"> etc)</w:t>
            </w:r>
          </w:p>
        </w:tc>
        <w:tc>
          <w:tcPr>
            <w:tcW w:w="3544" w:type="dxa"/>
          </w:tcPr>
          <w:p w14:paraId="534F41AF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  <w:tc>
          <w:tcPr>
            <w:tcW w:w="2352" w:type="dxa"/>
          </w:tcPr>
          <w:p w14:paraId="2297C445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</w:tr>
      <w:tr w:rsidR="00E75C59" w14:paraId="53864B9A" w14:textId="77777777" w:rsidTr="00503EF3">
        <w:tc>
          <w:tcPr>
            <w:tcW w:w="3114" w:type="dxa"/>
          </w:tcPr>
          <w:p w14:paraId="5425EF20" w14:textId="77777777" w:rsidR="00E75C59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>Reasonable research costs</w:t>
            </w:r>
          </w:p>
          <w:p w14:paraId="4E538367" w14:textId="77777777" w:rsidR="00E75C59" w:rsidRPr="004B729E" w:rsidRDefault="00E75C59" w:rsidP="00503EF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(</w:t>
            </w:r>
            <w:proofErr w:type="gramStart"/>
            <w:r>
              <w:rPr>
                <w:rFonts w:ascii="AppleSystemUIFont" w:hAnsi="AppleSystemUIFont" w:cs="AppleSystemUIFont"/>
              </w:rPr>
              <w:t>internal</w:t>
            </w:r>
            <w:proofErr w:type="gramEnd"/>
            <w:r>
              <w:rPr>
                <w:rFonts w:ascii="AppleSystemUIFont" w:hAnsi="AppleSystemUIFont" w:cs="AppleSystemUIFont"/>
              </w:rPr>
              <w:t xml:space="preserve"> travel to other institutions, museum admission etc)</w:t>
            </w:r>
          </w:p>
        </w:tc>
        <w:tc>
          <w:tcPr>
            <w:tcW w:w="3544" w:type="dxa"/>
          </w:tcPr>
          <w:p w14:paraId="74E4EC05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  <w:tc>
          <w:tcPr>
            <w:tcW w:w="2352" w:type="dxa"/>
          </w:tcPr>
          <w:p w14:paraId="0D3F6159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</w:tr>
      <w:tr w:rsidR="00E75C59" w14:paraId="42CF629F" w14:textId="77777777" w:rsidTr="00503EF3">
        <w:tc>
          <w:tcPr>
            <w:tcW w:w="3114" w:type="dxa"/>
          </w:tcPr>
          <w:p w14:paraId="620F3C98" w14:textId="77777777" w:rsidR="00E75C59" w:rsidRDefault="00E75C59" w:rsidP="00503EF3">
            <w:pPr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 xml:space="preserve">TOTAL </w:t>
            </w:r>
          </w:p>
        </w:tc>
        <w:tc>
          <w:tcPr>
            <w:tcW w:w="5896" w:type="dxa"/>
            <w:gridSpan w:val="2"/>
          </w:tcPr>
          <w:p w14:paraId="7D947166" w14:textId="77777777" w:rsidR="00E75C59" w:rsidRDefault="00E75C59" w:rsidP="00503EF3">
            <w:pPr>
              <w:rPr>
                <w:rFonts w:ascii="AppleSystemUIFont" w:hAnsi="AppleSystemUIFont" w:cs="AppleSystemUIFont"/>
              </w:rPr>
            </w:pPr>
          </w:p>
        </w:tc>
      </w:tr>
    </w:tbl>
    <w:p w14:paraId="29073E50" w14:textId="77777777" w:rsidR="00E75C59" w:rsidRPr="00536B91" w:rsidRDefault="00E75C59" w:rsidP="00E75C59">
      <w:pPr>
        <w:rPr>
          <w:rFonts w:ascii="AppleSystemUIFont" w:hAnsi="AppleSystemUIFont" w:cs="AppleSystemUIFont"/>
        </w:rPr>
      </w:pPr>
    </w:p>
    <w:p w14:paraId="15EE40A8" w14:textId="77777777" w:rsidR="00E75C59" w:rsidRDefault="00E75C59" w:rsidP="00E75C59"/>
    <w:p w14:paraId="0372DE16" w14:textId="77777777" w:rsidR="00E75C59" w:rsidRDefault="00E75C59"/>
    <w:sectPr w:rsidR="00E75C59" w:rsidSect="007F28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59"/>
    <w:rsid w:val="00E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68013"/>
  <w15:chartTrackingRefBased/>
  <w15:docId w15:val="{7274FB1B-F369-0147-BFEF-FD93853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S. Mills</dc:creator>
  <cp:keywords/>
  <dc:description/>
  <cp:lastModifiedBy>Ella S. Mills</cp:lastModifiedBy>
  <cp:revision>1</cp:revision>
  <dcterms:created xsi:type="dcterms:W3CDTF">2023-08-31T15:09:00Z</dcterms:created>
  <dcterms:modified xsi:type="dcterms:W3CDTF">2023-08-31T15:19:00Z</dcterms:modified>
</cp:coreProperties>
</file>